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066B5" w14:textId="572D0BA2" w:rsidR="005E3DC5" w:rsidRPr="006944E5" w:rsidRDefault="005E3DC5" w:rsidP="0039060B">
      <w:pPr>
        <w:outlineLvl w:val="0"/>
        <w:rPr>
          <w:rFonts w:eastAsia="Times New Roman" w:cs="Times New Roman"/>
          <w:b/>
          <w:color w:val="000000"/>
          <w:lang w:val="en-US" w:eastAsia="da-DK"/>
        </w:rPr>
      </w:pPr>
      <w:r w:rsidRPr="006944E5">
        <w:rPr>
          <w:rFonts w:eastAsia="Times New Roman" w:cs="Times New Roman"/>
          <w:b/>
          <w:color w:val="000000"/>
          <w:lang w:val="en-US" w:eastAsia="da-DK"/>
        </w:rPr>
        <w:t>DEEP SEA CORES REVEAL NEW INSIGHT</w:t>
      </w:r>
      <w:r w:rsidR="00855B41" w:rsidRPr="006944E5">
        <w:rPr>
          <w:rFonts w:eastAsia="Times New Roman" w:cs="Times New Roman"/>
          <w:b/>
          <w:color w:val="000000"/>
          <w:lang w:val="en-US" w:eastAsia="da-DK"/>
        </w:rPr>
        <w:t>S</w:t>
      </w:r>
      <w:r w:rsidRPr="006944E5">
        <w:rPr>
          <w:rFonts w:eastAsia="Times New Roman" w:cs="Times New Roman"/>
          <w:b/>
          <w:color w:val="000000"/>
          <w:lang w:val="en-US" w:eastAsia="da-DK"/>
        </w:rPr>
        <w:t xml:space="preserve"> </w:t>
      </w:r>
      <w:r w:rsidR="00855B41" w:rsidRPr="006944E5">
        <w:rPr>
          <w:rFonts w:eastAsia="Times New Roman" w:cs="Times New Roman"/>
          <w:b/>
          <w:color w:val="000000"/>
          <w:lang w:val="en-US" w:eastAsia="da-DK"/>
        </w:rPr>
        <w:t>IN</w:t>
      </w:r>
      <w:r w:rsidRPr="006944E5">
        <w:rPr>
          <w:rFonts w:eastAsia="Times New Roman" w:cs="Times New Roman"/>
          <w:b/>
          <w:color w:val="000000"/>
          <w:lang w:val="en-US" w:eastAsia="da-DK"/>
        </w:rPr>
        <w:t xml:space="preserve">TO BREAKUP AND </w:t>
      </w:r>
      <w:r w:rsidR="00CE5C5B" w:rsidRPr="006944E5">
        <w:rPr>
          <w:rFonts w:eastAsia="Times New Roman" w:cs="Times New Roman"/>
          <w:b/>
          <w:color w:val="000000"/>
          <w:lang w:val="en-US" w:eastAsia="da-DK"/>
        </w:rPr>
        <w:t xml:space="preserve">CONTINENTAL </w:t>
      </w:r>
      <w:r w:rsidRPr="006944E5">
        <w:rPr>
          <w:rFonts w:eastAsia="Times New Roman" w:cs="Times New Roman"/>
          <w:b/>
          <w:color w:val="000000"/>
          <w:lang w:val="en-US" w:eastAsia="da-DK"/>
        </w:rPr>
        <w:t>DRIFT</w:t>
      </w:r>
    </w:p>
    <w:p w14:paraId="3D00F383" w14:textId="77777777" w:rsidR="00521038" w:rsidRPr="006944E5" w:rsidRDefault="00521038" w:rsidP="001C430F">
      <w:pPr>
        <w:rPr>
          <w:rFonts w:eastAsia="Times New Roman" w:cs="Times New Roman"/>
          <w:b/>
          <w:color w:val="000000"/>
          <w:lang w:val="en-US" w:eastAsia="da-DK"/>
        </w:rPr>
      </w:pPr>
    </w:p>
    <w:p w14:paraId="688AC68C" w14:textId="71F1439F" w:rsidR="00521038" w:rsidRPr="006944E5" w:rsidRDefault="00521038" w:rsidP="00521038">
      <w:pPr>
        <w:rPr>
          <w:rFonts w:eastAsia="Times New Roman" w:cs="Times New Roman"/>
          <w:color w:val="000000"/>
          <w:lang w:val="en-US" w:eastAsia="da-DK"/>
        </w:rPr>
      </w:pPr>
      <w:r w:rsidRPr="006944E5">
        <w:rPr>
          <w:rFonts w:eastAsia="Times New Roman" w:cs="Times New Roman"/>
          <w:color w:val="000000"/>
          <w:lang w:val="en-US" w:eastAsia="da-DK"/>
        </w:rPr>
        <w:t xml:space="preserve">It is noteworthy that </w:t>
      </w:r>
      <w:r w:rsidR="005047CE" w:rsidRPr="006944E5">
        <w:rPr>
          <w:rFonts w:eastAsia="Times New Roman" w:cs="Times New Roman"/>
          <w:color w:val="000000"/>
          <w:lang w:val="en-US" w:eastAsia="da-DK"/>
        </w:rPr>
        <w:t>within</w:t>
      </w:r>
      <w:r w:rsidRPr="006944E5">
        <w:rPr>
          <w:rFonts w:eastAsia="Times New Roman" w:cs="Times New Roman"/>
          <w:color w:val="000000"/>
          <w:lang w:val="en-US" w:eastAsia="da-DK"/>
        </w:rPr>
        <w:t xml:space="preserve"> the 50-year anniversary of </w:t>
      </w:r>
      <w:r w:rsidR="00E84576" w:rsidRPr="006944E5">
        <w:rPr>
          <w:rFonts w:eastAsia="Times New Roman" w:cs="Times New Roman"/>
          <w:color w:val="000000"/>
          <w:lang w:val="en-US" w:eastAsia="da-DK"/>
        </w:rPr>
        <w:t xml:space="preserve">the theory of </w:t>
      </w:r>
      <w:r w:rsidRPr="006944E5">
        <w:rPr>
          <w:rFonts w:eastAsia="Times New Roman" w:cs="Times New Roman"/>
          <w:color w:val="000000"/>
          <w:lang w:val="en-US" w:eastAsia="da-DK"/>
        </w:rPr>
        <w:t>plate tectonics, scientific ocean drilling can continue to unearth new and fundamental knowledge on how continents part and plate</w:t>
      </w:r>
      <w:r w:rsidR="00E84576" w:rsidRPr="006944E5">
        <w:rPr>
          <w:rFonts w:eastAsia="Times New Roman" w:cs="Times New Roman"/>
          <w:color w:val="000000"/>
          <w:lang w:val="en-US" w:eastAsia="da-DK"/>
        </w:rPr>
        <w:t>s</w:t>
      </w:r>
      <w:r w:rsidRPr="006944E5">
        <w:rPr>
          <w:rFonts w:eastAsia="Times New Roman" w:cs="Times New Roman"/>
          <w:color w:val="000000"/>
          <w:lang w:val="en-US" w:eastAsia="da-DK"/>
        </w:rPr>
        <w:t xml:space="preserve"> </w:t>
      </w:r>
      <w:r w:rsidR="00E84576" w:rsidRPr="006944E5">
        <w:rPr>
          <w:rFonts w:eastAsia="Times New Roman" w:cs="Times New Roman"/>
          <w:color w:val="000000"/>
          <w:lang w:val="en-US" w:eastAsia="da-DK"/>
        </w:rPr>
        <w:t>move tectonically</w:t>
      </w:r>
      <w:r w:rsidRPr="006944E5">
        <w:rPr>
          <w:rFonts w:eastAsia="Times New Roman" w:cs="Times New Roman"/>
          <w:color w:val="000000"/>
          <w:lang w:val="en-US" w:eastAsia="da-DK"/>
        </w:rPr>
        <w:t>. A study based on drill cores from the South China Sea</w:t>
      </w:r>
      <w:r w:rsidR="0002726F" w:rsidRPr="006944E5">
        <w:rPr>
          <w:rFonts w:eastAsia="Times New Roman" w:cs="Times New Roman"/>
          <w:color w:val="000000"/>
          <w:lang w:val="en-US" w:eastAsia="da-DK"/>
        </w:rPr>
        <w:t xml:space="preserve"> (SCS)</w:t>
      </w:r>
      <w:r w:rsidRPr="006944E5">
        <w:rPr>
          <w:rFonts w:eastAsia="Times New Roman" w:cs="Times New Roman"/>
          <w:color w:val="000000"/>
          <w:lang w:val="en-US" w:eastAsia="da-DK"/>
        </w:rPr>
        <w:t xml:space="preserve"> obtained by the International Ocean Discovery Program (IODP, </w:t>
      </w:r>
      <w:r w:rsidR="0039060B" w:rsidRPr="006944E5">
        <w:rPr>
          <w:rFonts w:eastAsia="Times New Roman" w:cs="Times New Roman"/>
          <w:color w:val="000000"/>
          <w:lang w:val="en-US" w:eastAsia="da-DK"/>
        </w:rPr>
        <w:t>http://www.iodp.org/</w:t>
      </w:r>
      <w:r w:rsidRPr="006944E5">
        <w:rPr>
          <w:rFonts w:eastAsia="Times New Roman" w:cs="Times New Roman"/>
          <w:color w:val="000000"/>
          <w:lang w:val="en-US" w:eastAsia="da-DK"/>
        </w:rPr>
        <w:t xml:space="preserve">) was recently published in the scientific journal </w:t>
      </w:r>
      <w:r w:rsidRPr="006944E5">
        <w:rPr>
          <w:rFonts w:eastAsia="Times New Roman" w:cs="Times New Roman"/>
          <w:i/>
          <w:color w:val="000000"/>
          <w:lang w:val="en-US" w:eastAsia="da-DK"/>
        </w:rPr>
        <w:t>Nature Geoscience</w:t>
      </w:r>
      <w:r w:rsidR="00EB72DF" w:rsidRPr="006944E5">
        <w:rPr>
          <w:rFonts w:eastAsia="Times New Roman" w:cs="Times New Roman"/>
          <w:i/>
          <w:color w:val="000000"/>
          <w:lang w:val="en-US" w:eastAsia="da-DK"/>
        </w:rPr>
        <w:t xml:space="preserve"> (https://rdcu.be/5Syz</w:t>
      </w:r>
      <w:r w:rsidR="00EB72DF" w:rsidRPr="006944E5">
        <w:rPr>
          <w:rFonts w:eastAsia="Times New Roman" w:cs="Times New Roman"/>
          <w:color w:val="000000"/>
          <w:lang w:val="en-US" w:eastAsia="da-DK"/>
        </w:rPr>
        <w:t>)</w:t>
      </w:r>
      <w:r w:rsidR="0039060B" w:rsidRPr="006944E5">
        <w:rPr>
          <w:rFonts w:eastAsia="Times New Roman" w:cs="Times New Roman"/>
          <w:i/>
          <w:color w:val="000000"/>
          <w:lang w:val="en-US" w:eastAsia="da-DK"/>
        </w:rPr>
        <w:t>,</w:t>
      </w:r>
      <w:r w:rsidRPr="006944E5">
        <w:rPr>
          <w:rFonts w:eastAsia="Times New Roman" w:cs="Times New Roman"/>
          <w:color w:val="000000"/>
          <w:lang w:val="en-US" w:eastAsia="da-DK"/>
        </w:rPr>
        <w:t xml:space="preserve"> </w:t>
      </w:r>
      <w:r w:rsidR="00E84576" w:rsidRPr="006944E5">
        <w:rPr>
          <w:rFonts w:eastAsia="Times New Roman" w:cs="Times New Roman"/>
          <w:color w:val="000000"/>
          <w:lang w:val="en-US" w:eastAsia="da-DK"/>
        </w:rPr>
        <w:t>confirming</w:t>
      </w:r>
      <w:r w:rsidRPr="006944E5">
        <w:rPr>
          <w:rFonts w:eastAsia="Times New Roman" w:cs="Times New Roman"/>
          <w:color w:val="000000"/>
          <w:lang w:val="en-US" w:eastAsia="da-DK"/>
        </w:rPr>
        <w:t xml:space="preserve"> predictions by the plate tectonic paradigm regarding the process </w:t>
      </w:r>
      <w:r w:rsidR="00855B41" w:rsidRPr="006944E5">
        <w:rPr>
          <w:rFonts w:eastAsia="Times New Roman" w:cs="Times New Roman"/>
          <w:color w:val="000000"/>
          <w:lang w:val="en-US" w:eastAsia="da-DK"/>
        </w:rPr>
        <w:t xml:space="preserve">of </w:t>
      </w:r>
      <w:r w:rsidRPr="006944E5">
        <w:rPr>
          <w:rFonts w:eastAsia="Times New Roman" w:cs="Times New Roman"/>
          <w:color w:val="000000"/>
          <w:lang w:val="en-US" w:eastAsia="da-DK"/>
        </w:rPr>
        <w:t xml:space="preserve">continental breakup – the initial step within the plate tectonic cycle.   </w:t>
      </w:r>
    </w:p>
    <w:p w14:paraId="2EEFE085" w14:textId="77777777" w:rsidR="00521038" w:rsidRPr="006944E5" w:rsidRDefault="00521038" w:rsidP="00521038">
      <w:pPr>
        <w:rPr>
          <w:rFonts w:eastAsia="Times New Roman" w:cs="Times New Roman"/>
          <w:b/>
          <w:color w:val="000000"/>
          <w:lang w:val="en-US" w:eastAsia="da-DK"/>
        </w:rPr>
      </w:pPr>
    </w:p>
    <w:p w14:paraId="135FAC9B" w14:textId="550189D6" w:rsidR="00EC57C8" w:rsidRPr="006944E5" w:rsidRDefault="005E3DC5" w:rsidP="001C430F">
      <w:pPr>
        <w:rPr>
          <w:rFonts w:eastAsia="Times New Roman" w:cs="Times New Roman"/>
          <w:color w:val="000000"/>
          <w:lang w:val="en-US" w:eastAsia="da-DK"/>
        </w:rPr>
      </w:pPr>
      <w:r w:rsidRPr="006944E5">
        <w:rPr>
          <w:rFonts w:eastAsia="Times New Roman" w:cs="Times New Roman"/>
          <w:color w:val="000000"/>
          <w:lang w:val="en-US" w:eastAsia="da-DK"/>
        </w:rPr>
        <w:t xml:space="preserve">Ever since Alfred Wegener </w:t>
      </w:r>
      <w:r w:rsidR="00E84576" w:rsidRPr="006944E5">
        <w:rPr>
          <w:rFonts w:eastAsia="Times New Roman" w:cs="Times New Roman"/>
          <w:color w:val="000000"/>
          <w:lang w:val="en-US" w:eastAsia="da-DK"/>
        </w:rPr>
        <w:t>hypothesized</w:t>
      </w:r>
      <w:r w:rsidRPr="006944E5">
        <w:rPr>
          <w:rFonts w:eastAsia="Times New Roman" w:cs="Times New Roman"/>
          <w:color w:val="000000"/>
          <w:lang w:val="en-US" w:eastAsia="da-DK"/>
        </w:rPr>
        <w:t xml:space="preserve"> continental drift </w:t>
      </w:r>
      <w:r w:rsidR="00E84576" w:rsidRPr="006944E5">
        <w:rPr>
          <w:rFonts w:eastAsia="Times New Roman" w:cs="Times New Roman"/>
          <w:color w:val="000000"/>
          <w:lang w:val="en-US" w:eastAsia="da-DK"/>
        </w:rPr>
        <w:t xml:space="preserve">in </w:t>
      </w:r>
      <w:r w:rsidRPr="006944E5">
        <w:rPr>
          <w:rFonts w:eastAsia="Times New Roman" w:cs="Times New Roman"/>
          <w:color w:val="000000"/>
          <w:lang w:val="en-US" w:eastAsia="da-DK"/>
        </w:rPr>
        <w:t>1915</w:t>
      </w:r>
      <w:r w:rsidR="00E84576" w:rsidRPr="006944E5">
        <w:rPr>
          <w:rFonts w:eastAsia="Times New Roman" w:cs="Times New Roman"/>
          <w:color w:val="000000"/>
          <w:lang w:val="en-US" w:eastAsia="da-DK"/>
        </w:rPr>
        <w:t>,</w:t>
      </w:r>
      <w:r w:rsidR="00C746D1" w:rsidRPr="006944E5">
        <w:rPr>
          <w:rFonts w:eastAsia="Times New Roman" w:cs="Times New Roman"/>
          <w:color w:val="000000"/>
          <w:lang w:val="en-US" w:eastAsia="da-DK"/>
        </w:rPr>
        <w:t xml:space="preserve"> </w:t>
      </w:r>
      <w:r w:rsidRPr="006944E5">
        <w:rPr>
          <w:rFonts w:eastAsia="Times New Roman" w:cs="Times New Roman"/>
          <w:color w:val="000000"/>
          <w:lang w:val="en-US" w:eastAsia="da-DK"/>
        </w:rPr>
        <w:t xml:space="preserve">the process of continental breakup </w:t>
      </w:r>
      <w:r w:rsidR="00B53C17" w:rsidRPr="006944E5">
        <w:rPr>
          <w:rFonts w:eastAsia="Times New Roman" w:cs="Times New Roman"/>
          <w:color w:val="000000"/>
          <w:lang w:val="en-US" w:eastAsia="da-DK"/>
        </w:rPr>
        <w:t xml:space="preserve">has </w:t>
      </w:r>
      <w:r w:rsidRPr="006944E5">
        <w:rPr>
          <w:rFonts w:eastAsia="Times New Roman" w:cs="Times New Roman"/>
          <w:color w:val="000000"/>
          <w:lang w:val="en-US" w:eastAsia="da-DK"/>
        </w:rPr>
        <w:t xml:space="preserve">been a challenge for </w:t>
      </w:r>
      <w:r w:rsidR="005047CE" w:rsidRPr="006944E5">
        <w:rPr>
          <w:rFonts w:eastAsia="Times New Roman" w:cs="Times New Roman"/>
          <w:color w:val="000000"/>
          <w:lang w:val="en-US" w:eastAsia="da-DK"/>
        </w:rPr>
        <w:t>e</w:t>
      </w:r>
      <w:r w:rsidRPr="006944E5">
        <w:rPr>
          <w:rFonts w:eastAsia="Times New Roman" w:cs="Times New Roman"/>
          <w:color w:val="000000"/>
          <w:lang w:val="en-US" w:eastAsia="da-DK"/>
        </w:rPr>
        <w:t>arth scientist</w:t>
      </w:r>
      <w:r w:rsidR="00106DB3" w:rsidRPr="006944E5">
        <w:rPr>
          <w:rFonts w:eastAsia="Times New Roman" w:cs="Times New Roman"/>
          <w:color w:val="000000"/>
          <w:lang w:val="en-US" w:eastAsia="da-DK"/>
        </w:rPr>
        <w:t>s</w:t>
      </w:r>
      <w:r w:rsidRPr="006944E5">
        <w:rPr>
          <w:rFonts w:eastAsia="Times New Roman" w:cs="Times New Roman"/>
          <w:color w:val="000000"/>
          <w:lang w:val="en-US" w:eastAsia="da-DK"/>
        </w:rPr>
        <w:t xml:space="preserve"> to explain. </w:t>
      </w:r>
      <w:r w:rsidR="00C746D1" w:rsidRPr="006944E5">
        <w:rPr>
          <w:rFonts w:eastAsia="Times New Roman" w:cs="Times New Roman"/>
          <w:color w:val="000000"/>
          <w:lang w:val="en-US" w:eastAsia="da-DK"/>
        </w:rPr>
        <w:t>Plate tectonics predicts that n</w:t>
      </w:r>
      <w:r w:rsidRPr="006944E5">
        <w:rPr>
          <w:rFonts w:eastAsia="Times New Roman" w:cs="Times New Roman"/>
          <w:color w:val="000000"/>
          <w:lang w:val="en-US" w:eastAsia="da-DK"/>
        </w:rPr>
        <w:t xml:space="preserve">ew, </w:t>
      </w:r>
      <w:r w:rsidR="00106DB3" w:rsidRPr="006944E5">
        <w:rPr>
          <w:rFonts w:eastAsia="Times New Roman" w:cs="Times New Roman"/>
          <w:color w:val="000000"/>
          <w:lang w:val="en-US" w:eastAsia="da-DK"/>
        </w:rPr>
        <w:t>5-6 km thick</w:t>
      </w:r>
      <w:r w:rsidRPr="006944E5">
        <w:rPr>
          <w:rFonts w:eastAsia="Times New Roman" w:cs="Times New Roman"/>
          <w:color w:val="000000"/>
          <w:lang w:val="en-US" w:eastAsia="da-DK"/>
        </w:rPr>
        <w:t xml:space="preserve"> volcanic crust </w:t>
      </w:r>
      <w:r w:rsidR="00106DB3" w:rsidRPr="006944E5">
        <w:rPr>
          <w:rFonts w:eastAsia="Times New Roman" w:cs="Times New Roman"/>
          <w:color w:val="000000"/>
          <w:lang w:val="en-US" w:eastAsia="da-DK"/>
        </w:rPr>
        <w:t>formed by seafloor spreading</w:t>
      </w:r>
      <w:r w:rsidRPr="006944E5">
        <w:rPr>
          <w:rFonts w:eastAsia="Times New Roman" w:cs="Times New Roman"/>
          <w:color w:val="000000"/>
          <w:lang w:val="en-US" w:eastAsia="da-DK"/>
        </w:rPr>
        <w:t xml:space="preserve"> </w:t>
      </w:r>
      <w:r w:rsidR="00C746D1" w:rsidRPr="006944E5">
        <w:rPr>
          <w:rFonts w:eastAsia="Times New Roman" w:cs="Times New Roman"/>
          <w:color w:val="000000"/>
          <w:lang w:val="en-US" w:eastAsia="da-DK"/>
        </w:rPr>
        <w:t>fills</w:t>
      </w:r>
      <w:r w:rsidRPr="006944E5">
        <w:rPr>
          <w:rFonts w:eastAsia="Times New Roman" w:cs="Times New Roman"/>
          <w:color w:val="000000"/>
          <w:lang w:val="en-US" w:eastAsia="da-DK"/>
        </w:rPr>
        <w:t xml:space="preserve"> the </w:t>
      </w:r>
      <w:r w:rsidR="00E84576" w:rsidRPr="006944E5">
        <w:rPr>
          <w:rFonts w:eastAsia="Times New Roman" w:cs="Times New Roman"/>
          <w:color w:val="000000"/>
          <w:lang w:val="en-US" w:eastAsia="da-DK"/>
        </w:rPr>
        <w:t>crustal-</w:t>
      </w:r>
      <w:r w:rsidRPr="006944E5">
        <w:rPr>
          <w:rFonts w:eastAsia="Times New Roman" w:cs="Times New Roman"/>
          <w:color w:val="000000"/>
          <w:lang w:val="en-US" w:eastAsia="da-DK"/>
        </w:rPr>
        <w:t xml:space="preserve">scale void </w:t>
      </w:r>
      <w:r w:rsidR="006944E5" w:rsidRPr="006944E5">
        <w:rPr>
          <w:rFonts w:eastAsia="Times New Roman" w:cs="Times New Roman"/>
          <w:color w:val="000000"/>
          <w:lang w:val="en-US" w:eastAsia="da-DK"/>
        </w:rPr>
        <w:t>that forms</w:t>
      </w:r>
      <w:r w:rsidRPr="006944E5">
        <w:rPr>
          <w:rFonts w:eastAsia="Times New Roman" w:cs="Times New Roman"/>
          <w:color w:val="000000"/>
          <w:lang w:val="en-US" w:eastAsia="da-DK"/>
        </w:rPr>
        <w:t xml:space="preserve"> as the continental plates </w:t>
      </w:r>
      <w:r w:rsidR="00B53C17" w:rsidRPr="006944E5">
        <w:rPr>
          <w:rFonts w:eastAsia="Times New Roman" w:cs="Times New Roman"/>
          <w:color w:val="000000"/>
          <w:lang w:val="en-US" w:eastAsia="da-DK"/>
        </w:rPr>
        <w:t xml:space="preserve">separate </w:t>
      </w:r>
      <w:r w:rsidR="00106DB3" w:rsidRPr="006944E5">
        <w:rPr>
          <w:rFonts w:eastAsia="Times New Roman" w:cstheme="minorHAnsi"/>
          <w:color w:val="000000"/>
          <w:lang w:val="en-US" w:eastAsia="da-DK"/>
        </w:rPr>
        <w:t>during</w:t>
      </w:r>
      <w:r w:rsidRPr="006944E5">
        <w:rPr>
          <w:rFonts w:eastAsia="Times New Roman" w:cstheme="minorHAnsi"/>
          <w:color w:val="000000"/>
          <w:lang w:val="en-US" w:eastAsia="da-DK"/>
        </w:rPr>
        <w:t xml:space="preserve"> breakup</w:t>
      </w:r>
      <w:r w:rsidR="00C746D1" w:rsidRPr="006944E5">
        <w:rPr>
          <w:rFonts w:eastAsia="Times New Roman" w:cstheme="minorHAnsi"/>
          <w:color w:val="000000"/>
          <w:lang w:val="en-US" w:eastAsia="da-DK"/>
        </w:rPr>
        <w:t xml:space="preserve">. </w:t>
      </w:r>
      <w:r w:rsidR="00F02EF9" w:rsidRPr="006944E5">
        <w:rPr>
          <w:rFonts w:cstheme="minorHAnsi"/>
          <w:lang w:val="en-US"/>
        </w:rPr>
        <w:t xml:space="preserve">However, this idea was challenged in the 1990s when studies along North Atlantic rifted margins showed formation of </w:t>
      </w:r>
      <w:r w:rsidR="00F02EF9" w:rsidRPr="006944E5">
        <w:rPr>
          <w:rFonts w:eastAsia="Times New Roman" w:cstheme="minorHAnsi"/>
          <w:color w:val="000000"/>
          <w:lang w:val="en-US" w:eastAsia="da-DK"/>
        </w:rPr>
        <w:t xml:space="preserve">either anomalously 20-30 km thick volcanic crust or no volcanism for tens of millions of years in association with continental breakup. </w:t>
      </w:r>
      <w:r w:rsidR="006C6C9A" w:rsidRPr="006944E5">
        <w:rPr>
          <w:rFonts w:eastAsia="Times New Roman" w:cstheme="minorHAnsi"/>
          <w:color w:val="000000"/>
          <w:lang w:val="en-US" w:eastAsia="da-DK"/>
        </w:rPr>
        <w:t>Consequently</w:t>
      </w:r>
      <w:r w:rsidR="0085451D" w:rsidRPr="006944E5">
        <w:rPr>
          <w:rFonts w:eastAsia="Times New Roman" w:cstheme="minorHAnsi"/>
          <w:color w:val="000000"/>
          <w:lang w:val="en-US" w:eastAsia="da-DK"/>
        </w:rPr>
        <w:t>, it</w:t>
      </w:r>
      <w:r w:rsidR="00524E6A" w:rsidRPr="006944E5">
        <w:rPr>
          <w:rFonts w:eastAsia="Times New Roman" w:cstheme="minorHAnsi"/>
          <w:color w:val="000000"/>
          <w:lang w:val="en-US" w:eastAsia="da-DK"/>
        </w:rPr>
        <w:t xml:space="preserve"> seemed</w:t>
      </w:r>
      <w:r w:rsidR="007219E6" w:rsidRPr="006944E5">
        <w:rPr>
          <w:rFonts w:eastAsia="Times New Roman" w:cstheme="minorHAnsi"/>
          <w:color w:val="000000"/>
          <w:lang w:val="en-US" w:eastAsia="da-DK"/>
        </w:rPr>
        <w:t xml:space="preserve"> that</w:t>
      </w:r>
      <w:r w:rsidR="007219E6" w:rsidRPr="006944E5">
        <w:rPr>
          <w:rFonts w:eastAsia="Times New Roman" w:cs="Times New Roman"/>
          <w:color w:val="000000"/>
          <w:lang w:val="en-US" w:eastAsia="da-DK"/>
        </w:rPr>
        <w:t xml:space="preserve"> lacking excessively hot mantle of the type </w:t>
      </w:r>
      <w:r w:rsidR="003266AE" w:rsidRPr="006944E5">
        <w:rPr>
          <w:rFonts w:eastAsia="Times New Roman" w:cs="Times New Roman"/>
          <w:color w:val="000000"/>
          <w:lang w:val="en-US" w:eastAsia="da-DK"/>
        </w:rPr>
        <w:t xml:space="preserve">that exists </w:t>
      </w:r>
      <w:r w:rsidR="007219E6" w:rsidRPr="006944E5">
        <w:rPr>
          <w:rFonts w:eastAsia="Times New Roman" w:cs="Times New Roman"/>
          <w:color w:val="000000"/>
          <w:lang w:val="en-US" w:eastAsia="da-DK"/>
        </w:rPr>
        <w:t>below Iceland to drive breakup and generate initial, excessive volcanism, continents effecti</w:t>
      </w:r>
      <w:r w:rsidR="003E3B91" w:rsidRPr="006944E5">
        <w:rPr>
          <w:rFonts w:eastAsia="Times New Roman" w:cs="Times New Roman"/>
          <w:color w:val="000000"/>
          <w:lang w:val="en-US" w:eastAsia="da-DK"/>
        </w:rPr>
        <w:t xml:space="preserve">vely </w:t>
      </w:r>
      <w:r w:rsidR="00F02EF9" w:rsidRPr="006944E5">
        <w:rPr>
          <w:rFonts w:eastAsia="Times New Roman" w:cs="Times New Roman"/>
          <w:color w:val="000000"/>
          <w:lang w:val="en-US" w:eastAsia="da-DK"/>
        </w:rPr>
        <w:t xml:space="preserve">resisted </w:t>
      </w:r>
      <w:r w:rsidR="00B53C17" w:rsidRPr="006944E5">
        <w:rPr>
          <w:rFonts w:eastAsia="Times New Roman" w:cs="Times New Roman"/>
          <w:color w:val="000000"/>
          <w:lang w:val="en-US" w:eastAsia="da-DK"/>
        </w:rPr>
        <w:t>being</w:t>
      </w:r>
      <w:r w:rsidR="00F02EF9" w:rsidRPr="006944E5">
        <w:rPr>
          <w:rFonts w:eastAsia="Times New Roman" w:cs="Times New Roman"/>
          <w:color w:val="000000"/>
          <w:lang w:val="en-US" w:eastAsia="da-DK"/>
        </w:rPr>
        <w:t xml:space="preserve"> </w:t>
      </w:r>
      <w:r w:rsidR="00106DB3" w:rsidRPr="006944E5">
        <w:rPr>
          <w:rFonts w:eastAsia="Times New Roman" w:cs="Times New Roman"/>
          <w:color w:val="000000"/>
          <w:lang w:val="en-US" w:eastAsia="da-DK"/>
        </w:rPr>
        <w:t>pull</w:t>
      </w:r>
      <w:r w:rsidR="00F02EF9" w:rsidRPr="006944E5">
        <w:rPr>
          <w:rFonts w:eastAsia="Times New Roman" w:cs="Times New Roman"/>
          <w:color w:val="000000"/>
          <w:lang w:val="en-US" w:eastAsia="da-DK"/>
        </w:rPr>
        <w:t>ed</w:t>
      </w:r>
      <w:r w:rsidR="00106DB3" w:rsidRPr="006944E5">
        <w:rPr>
          <w:rFonts w:eastAsia="Times New Roman" w:cs="Times New Roman"/>
          <w:color w:val="000000"/>
          <w:lang w:val="en-US" w:eastAsia="da-DK"/>
        </w:rPr>
        <w:t xml:space="preserve"> a</w:t>
      </w:r>
      <w:r w:rsidR="003E3B91" w:rsidRPr="006944E5">
        <w:rPr>
          <w:rFonts w:eastAsia="Times New Roman" w:cs="Times New Roman"/>
          <w:color w:val="000000"/>
          <w:lang w:val="en-US" w:eastAsia="da-DK"/>
        </w:rPr>
        <w:t>part</w:t>
      </w:r>
      <w:r w:rsidR="00106DB3" w:rsidRPr="006944E5">
        <w:rPr>
          <w:rFonts w:eastAsia="Times New Roman" w:cs="Times New Roman"/>
          <w:color w:val="000000"/>
          <w:lang w:val="en-US" w:eastAsia="da-DK"/>
        </w:rPr>
        <w:t>.</w:t>
      </w:r>
      <w:r w:rsidR="003E3B91" w:rsidRPr="006944E5">
        <w:rPr>
          <w:rFonts w:eastAsia="Times New Roman" w:cs="Times New Roman"/>
          <w:color w:val="000000"/>
          <w:lang w:val="en-US" w:eastAsia="da-DK"/>
        </w:rPr>
        <w:t xml:space="preserve"> Instead, t</w:t>
      </w:r>
      <w:r w:rsidR="007219E6" w:rsidRPr="006944E5">
        <w:rPr>
          <w:rFonts w:eastAsia="Times New Roman" w:cs="Times New Roman"/>
          <w:color w:val="000000"/>
          <w:lang w:val="en-US" w:eastAsia="da-DK"/>
        </w:rPr>
        <w:t xml:space="preserve">he plate was mechanically extended for a </w:t>
      </w:r>
      <w:r w:rsidR="003266AE" w:rsidRPr="006944E5">
        <w:rPr>
          <w:rFonts w:eastAsia="Times New Roman" w:cs="Times New Roman"/>
          <w:color w:val="000000"/>
          <w:lang w:val="en-US" w:eastAsia="da-DK"/>
        </w:rPr>
        <w:t xml:space="preserve">very long period of time, with no or extremely minimal volcanism </w:t>
      </w:r>
      <w:r w:rsidR="007219E6" w:rsidRPr="006944E5">
        <w:rPr>
          <w:rFonts w:eastAsia="Times New Roman" w:cs="Times New Roman"/>
          <w:color w:val="000000"/>
          <w:lang w:val="en-US" w:eastAsia="da-DK"/>
        </w:rPr>
        <w:t xml:space="preserve">before proper seafloor spreading </w:t>
      </w:r>
      <w:r w:rsidR="003E3B91" w:rsidRPr="006944E5">
        <w:rPr>
          <w:rFonts w:eastAsia="Times New Roman" w:cs="Times New Roman"/>
          <w:color w:val="000000"/>
          <w:lang w:val="en-US" w:eastAsia="da-DK"/>
        </w:rPr>
        <w:t>eventually</w:t>
      </w:r>
      <w:r w:rsidR="007219E6" w:rsidRPr="006944E5">
        <w:rPr>
          <w:rFonts w:eastAsia="Times New Roman" w:cs="Times New Roman"/>
          <w:color w:val="000000"/>
          <w:lang w:val="en-US" w:eastAsia="da-DK"/>
        </w:rPr>
        <w:t xml:space="preserve"> </w:t>
      </w:r>
      <w:r w:rsidR="006C6C9A" w:rsidRPr="006944E5">
        <w:rPr>
          <w:rFonts w:eastAsia="Times New Roman" w:cs="Times New Roman"/>
          <w:color w:val="000000"/>
          <w:lang w:val="en-US" w:eastAsia="da-DK"/>
        </w:rPr>
        <w:t xml:space="preserve">took </w:t>
      </w:r>
      <w:r w:rsidR="007219E6" w:rsidRPr="006944E5">
        <w:rPr>
          <w:rFonts w:eastAsia="Times New Roman" w:cs="Times New Roman"/>
          <w:color w:val="000000"/>
          <w:lang w:val="en-US" w:eastAsia="da-DK"/>
        </w:rPr>
        <w:t>place.</w:t>
      </w:r>
      <w:r w:rsidR="003266AE" w:rsidRPr="006944E5">
        <w:rPr>
          <w:rFonts w:eastAsia="Times New Roman" w:cs="Times New Roman"/>
          <w:color w:val="000000"/>
          <w:lang w:val="en-US" w:eastAsia="da-DK"/>
        </w:rPr>
        <w:t xml:space="preserve"> </w:t>
      </w:r>
      <w:r w:rsidR="00292BC8" w:rsidRPr="006944E5">
        <w:rPr>
          <w:rFonts w:eastAsia="Times New Roman" w:cs="Times New Roman"/>
          <w:color w:val="000000"/>
          <w:lang w:val="en-US" w:eastAsia="da-DK"/>
        </w:rPr>
        <w:t>T</w:t>
      </w:r>
      <w:r w:rsidR="003E3B91" w:rsidRPr="006944E5">
        <w:rPr>
          <w:rFonts w:eastAsia="Times New Roman" w:cs="Times New Roman"/>
          <w:color w:val="000000"/>
          <w:lang w:val="en-US" w:eastAsia="da-DK"/>
        </w:rPr>
        <w:t xml:space="preserve">he plate tectonic prediction of a rapid translation into normal seafloor spreading </w:t>
      </w:r>
      <w:r w:rsidR="00292BC8" w:rsidRPr="006944E5">
        <w:rPr>
          <w:rFonts w:eastAsia="Times New Roman" w:cs="Times New Roman"/>
          <w:color w:val="000000"/>
          <w:lang w:val="en-US" w:eastAsia="da-DK"/>
        </w:rPr>
        <w:t xml:space="preserve">therefore </w:t>
      </w:r>
      <w:r w:rsidR="003E3B91" w:rsidRPr="006944E5">
        <w:rPr>
          <w:rFonts w:eastAsia="Times New Roman" w:cs="Times New Roman"/>
          <w:color w:val="000000"/>
          <w:lang w:val="en-US" w:eastAsia="da-DK"/>
        </w:rPr>
        <w:t>remained</w:t>
      </w:r>
      <w:r w:rsidR="00053972" w:rsidRPr="006944E5">
        <w:rPr>
          <w:rFonts w:eastAsia="Times New Roman" w:cs="Times New Roman"/>
          <w:color w:val="000000"/>
          <w:lang w:val="en-US" w:eastAsia="da-DK"/>
        </w:rPr>
        <w:t xml:space="preserve"> un</w:t>
      </w:r>
      <w:r w:rsidR="005047CE" w:rsidRPr="006944E5">
        <w:rPr>
          <w:rFonts w:eastAsia="Times New Roman" w:cs="Times New Roman"/>
          <w:color w:val="000000"/>
          <w:lang w:val="en-US" w:eastAsia="da-DK"/>
        </w:rPr>
        <w:t>verified</w:t>
      </w:r>
      <w:r w:rsidR="00EC57C8" w:rsidRPr="006944E5">
        <w:rPr>
          <w:rFonts w:eastAsia="Times New Roman" w:cs="Times New Roman"/>
          <w:color w:val="000000"/>
          <w:lang w:val="en-US" w:eastAsia="da-DK"/>
        </w:rPr>
        <w:t xml:space="preserve"> for a long time.</w:t>
      </w:r>
    </w:p>
    <w:p w14:paraId="66D832E6" w14:textId="77777777" w:rsidR="00B5490D" w:rsidRPr="006944E5" w:rsidRDefault="00B5490D" w:rsidP="001C430F">
      <w:pPr>
        <w:rPr>
          <w:rFonts w:eastAsia="Times New Roman" w:cs="Times New Roman"/>
          <w:color w:val="000000"/>
          <w:lang w:val="en-US" w:eastAsia="da-DK"/>
        </w:rPr>
      </w:pPr>
    </w:p>
    <w:p w14:paraId="6DC3730C" w14:textId="3B70CB5D" w:rsidR="00C22297" w:rsidRPr="006944E5" w:rsidRDefault="006944E5" w:rsidP="001C430F">
      <w:pPr>
        <w:rPr>
          <w:rFonts w:eastAsia="Times New Roman" w:cs="Times New Roman"/>
          <w:color w:val="000000"/>
          <w:lang w:val="en-US" w:eastAsia="da-DK"/>
        </w:rPr>
      </w:pPr>
      <w:r w:rsidRPr="006944E5">
        <w:rPr>
          <w:rFonts w:eastAsia="Times New Roman" w:cs="Times New Roman"/>
          <w:color w:val="000000"/>
          <w:lang w:val="en-US" w:eastAsia="da-DK"/>
        </w:rPr>
        <w:t>T</w:t>
      </w:r>
      <w:r w:rsidR="003E3B91" w:rsidRPr="006944E5">
        <w:rPr>
          <w:rFonts w:eastAsia="Times New Roman" w:cs="Times New Roman"/>
          <w:color w:val="000000"/>
          <w:lang w:val="en-US" w:eastAsia="da-DK"/>
        </w:rPr>
        <w:t xml:space="preserve">o </w:t>
      </w:r>
      <w:r w:rsidR="00053972" w:rsidRPr="006944E5">
        <w:rPr>
          <w:rFonts w:eastAsia="Times New Roman" w:cs="Times New Roman"/>
          <w:color w:val="000000"/>
          <w:lang w:val="en-US" w:eastAsia="da-DK"/>
        </w:rPr>
        <w:t>further investigate</w:t>
      </w:r>
      <w:r w:rsidR="00B5490D" w:rsidRPr="006944E5">
        <w:rPr>
          <w:rFonts w:eastAsia="Times New Roman" w:cs="Times New Roman"/>
          <w:color w:val="000000"/>
          <w:lang w:val="en-US" w:eastAsia="da-DK"/>
        </w:rPr>
        <w:t xml:space="preserve"> continental breakup </w:t>
      </w:r>
      <w:r w:rsidR="00053972" w:rsidRPr="006944E5">
        <w:rPr>
          <w:rFonts w:eastAsia="Times New Roman" w:cs="Times New Roman"/>
          <w:color w:val="000000"/>
          <w:lang w:val="en-US" w:eastAsia="da-DK"/>
        </w:rPr>
        <w:t xml:space="preserve">mechanisms </w:t>
      </w:r>
      <w:r w:rsidR="00B5490D" w:rsidRPr="006944E5">
        <w:rPr>
          <w:rFonts w:eastAsia="Times New Roman" w:cs="Times New Roman"/>
          <w:color w:val="000000"/>
          <w:lang w:val="en-US" w:eastAsia="da-DK"/>
        </w:rPr>
        <w:t xml:space="preserve">at a location outside the North Atlantic, </w:t>
      </w:r>
      <w:r w:rsidR="00521038" w:rsidRPr="006944E5">
        <w:rPr>
          <w:rFonts w:eastAsia="Times New Roman" w:cs="Times New Roman"/>
          <w:color w:val="000000"/>
          <w:lang w:val="en-US" w:eastAsia="da-DK"/>
        </w:rPr>
        <w:t xml:space="preserve">the </w:t>
      </w:r>
      <w:r w:rsidR="003E3B91" w:rsidRPr="006944E5">
        <w:rPr>
          <w:rFonts w:eastAsia="Times New Roman" w:cs="Times New Roman"/>
          <w:color w:val="000000"/>
          <w:lang w:val="en-US" w:eastAsia="da-DK"/>
        </w:rPr>
        <w:t xml:space="preserve">IODP </w:t>
      </w:r>
      <w:r w:rsidR="00290FDC" w:rsidRPr="006944E5">
        <w:rPr>
          <w:rFonts w:eastAsia="Times New Roman" w:cs="Times New Roman"/>
          <w:color w:val="000000"/>
          <w:lang w:val="en-US" w:eastAsia="da-DK"/>
        </w:rPr>
        <w:t xml:space="preserve">Expeditions 367 and 368 aboard the </w:t>
      </w:r>
      <w:r w:rsidR="0002726F" w:rsidRPr="006944E5">
        <w:rPr>
          <w:rFonts w:eastAsia="Times New Roman" w:cs="Times New Roman"/>
          <w:color w:val="000000"/>
          <w:lang w:val="en-US" w:eastAsia="da-DK"/>
        </w:rPr>
        <w:t>drilling vessel R/V JOIDES Resolution</w:t>
      </w:r>
      <w:r w:rsidR="00E0670C" w:rsidRPr="006944E5">
        <w:rPr>
          <w:rFonts w:eastAsia="Times New Roman" w:cs="Times New Roman"/>
          <w:color w:val="000000"/>
          <w:lang w:val="en-US" w:eastAsia="da-DK"/>
        </w:rPr>
        <w:t>, in 2017,</w:t>
      </w:r>
      <w:r w:rsidR="00290FDC" w:rsidRPr="006944E5">
        <w:rPr>
          <w:rFonts w:eastAsia="Times New Roman" w:cs="Times New Roman"/>
          <w:color w:val="000000"/>
          <w:lang w:val="en-US" w:eastAsia="da-DK"/>
        </w:rPr>
        <w:t xml:space="preserve"> </w:t>
      </w:r>
      <w:r w:rsidR="0002726F" w:rsidRPr="006944E5">
        <w:rPr>
          <w:rFonts w:eastAsia="Times New Roman" w:cs="Times New Roman"/>
          <w:color w:val="000000"/>
          <w:lang w:val="en-US" w:eastAsia="da-DK"/>
        </w:rPr>
        <w:t xml:space="preserve">sampled drill cores from as deep as 1600 m below </w:t>
      </w:r>
      <w:r w:rsidR="00290FDC" w:rsidRPr="006944E5">
        <w:rPr>
          <w:rFonts w:eastAsia="Times New Roman" w:cs="Times New Roman"/>
          <w:color w:val="000000"/>
          <w:lang w:val="en-US" w:eastAsia="da-DK"/>
        </w:rPr>
        <w:t xml:space="preserve">the </w:t>
      </w:r>
      <w:r w:rsidR="0002726F" w:rsidRPr="006944E5">
        <w:rPr>
          <w:rFonts w:eastAsia="Times New Roman" w:cs="Times New Roman"/>
          <w:color w:val="000000"/>
          <w:lang w:val="en-US" w:eastAsia="da-DK"/>
        </w:rPr>
        <w:t>seafloor in almost 4 km of water at seven sites along the northern margin of the SCS (</w:t>
      </w:r>
      <w:hyperlink r:id="rId4" w:history="1">
        <w:r w:rsidR="00C952FB" w:rsidRPr="006944E5">
          <w:rPr>
            <w:rStyle w:val="Hyperlink"/>
            <w:rFonts w:eastAsia="Times New Roman" w:cs="Times New Roman"/>
            <w:lang w:val="en-US" w:eastAsia="da-DK"/>
          </w:rPr>
          <w:t>http://iodp.tamu.edu/scienceops/expeditions/south_china_sea_II.html</w:t>
        </w:r>
      </w:hyperlink>
      <w:r w:rsidR="0002726F" w:rsidRPr="006944E5">
        <w:rPr>
          <w:rFonts w:eastAsia="Times New Roman" w:cs="Times New Roman"/>
          <w:color w:val="000000"/>
          <w:lang w:val="en-US" w:eastAsia="da-DK"/>
        </w:rPr>
        <w:t>).</w:t>
      </w:r>
      <w:r w:rsidR="00C952FB" w:rsidRPr="006944E5">
        <w:rPr>
          <w:rFonts w:eastAsia="Times New Roman" w:cs="Times New Roman"/>
          <w:color w:val="000000"/>
          <w:lang w:val="en-US" w:eastAsia="da-DK"/>
        </w:rPr>
        <w:t xml:space="preserve"> </w:t>
      </w:r>
      <w:r w:rsidR="00524E6A" w:rsidRPr="006944E5">
        <w:rPr>
          <w:rFonts w:eastAsia="Times New Roman" w:cs="Times New Roman"/>
          <w:color w:val="000000"/>
          <w:lang w:val="en-US" w:eastAsia="da-DK"/>
        </w:rPr>
        <w:t>From the onboard analyse</w:t>
      </w:r>
      <w:r w:rsidR="00E201E0" w:rsidRPr="006944E5">
        <w:rPr>
          <w:rFonts w:eastAsia="Times New Roman" w:cs="Times New Roman"/>
          <w:color w:val="000000"/>
          <w:lang w:val="en-US" w:eastAsia="da-DK"/>
        </w:rPr>
        <w:t xml:space="preserve">s </w:t>
      </w:r>
      <w:r w:rsidR="00524E6A" w:rsidRPr="006944E5">
        <w:rPr>
          <w:rFonts w:eastAsia="Times New Roman" w:cs="Times New Roman"/>
          <w:color w:val="000000"/>
          <w:lang w:val="en-US" w:eastAsia="da-DK"/>
        </w:rPr>
        <w:t xml:space="preserve">of the </w:t>
      </w:r>
      <w:r w:rsidR="009545E0" w:rsidRPr="006944E5">
        <w:rPr>
          <w:rFonts w:eastAsia="Times New Roman" w:cs="Times New Roman"/>
          <w:color w:val="000000"/>
          <w:lang w:val="en-US" w:eastAsia="da-DK"/>
        </w:rPr>
        <w:t xml:space="preserve">more than </w:t>
      </w:r>
      <w:r w:rsidR="00947749" w:rsidRPr="006944E5">
        <w:rPr>
          <w:rFonts w:eastAsia="Times New Roman" w:cs="Times New Roman"/>
          <w:color w:val="000000"/>
          <w:lang w:val="en-US" w:eastAsia="da-DK"/>
        </w:rPr>
        <w:t>2.</w:t>
      </w:r>
      <w:r w:rsidR="009545E0" w:rsidRPr="006944E5">
        <w:rPr>
          <w:rFonts w:eastAsia="Times New Roman" w:cs="Times New Roman"/>
          <w:color w:val="000000"/>
          <w:lang w:val="en-US" w:eastAsia="da-DK"/>
        </w:rPr>
        <w:t xml:space="preserve">5 km of </w:t>
      </w:r>
      <w:r w:rsidR="00524E6A" w:rsidRPr="006944E5">
        <w:rPr>
          <w:rFonts w:eastAsia="Times New Roman" w:cs="Times New Roman"/>
          <w:color w:val="000000"/>
          <w:lang w:val="en-US" w:eastAsia="da-DK"/>
        </w:rPr>
        <w:t xml:space="preserve">core </w:t>
      </w:r>
      <w:r w:rsidR="00E201E0" w:rsidRPr="006944E5">
        <w:rPr>
          <w:rFonts w:eastAsia="Times New Roman" w:cs="Times New Roman"/>
          <w:color w:val="000000"/>
          <w:lang w:val="en-US" w:eastAsia="da-DK"/>
        </w:rPr>
        <w:t>by the</w:t>
      </w:r>
      <w:r w:rsidR="008E1EB0" w:rsidRPr="006944E5">
        <w:rPr>
          <w:rFonts w:eastAsia="Times New Roman" w:cs="Times New Roman"/>
          <w:color w:val="000000"/>
          <w:lang w:val="en-US" w:eastAsia="da-DK"/>
        </w:rPr>
        <w:t xml:space="preserve"> expeditions scientists</w:t>
      </w:r>
      <w:r w:rsidR="00524E6A" w:rsidRPr="006944E5">
        <w:rPr>
          <w:rFonts w:eastAsia="Times New Roman" w:cs="Times New Roman"/>
          <w:color w:val="000000"/>
          <w:lang w:val="en-US" w:eastAsia="da-DK"/>
        </w:rPr>
        <w:t xml:space="preserve">, it became clear that the evolution of the SCS in fact represents the long sought ‘missing link’ </w:t>
      </w:r>
      <w:r w:rsidR="00FD66C8" w:rsidRPr="006944E5">
        <w:rPr>
          <w:rFonts w:eastAsia="Times New Roman" w:cs="Times New Roman"/>
          <w:color w:val="000000"/>
          <w:lang w:val="en-US" w:eastAsia="da-DK"/>
        </w:rPr>
        <w:t xml:space="preserve">of continental breakup </w:t>
      </w:r>
      <w:r w:rsidR="00524E6A" w:rsidRPr="006944E5">
        <w:rPr>
          <w:rFonts w:eastAsia="Times New Roman" w:cs="Times New Roman"/>
          <w:color w:val="000000"/>
          <w:lang w:val="en-US" w:eastAsia="da-DK"/>
        </w:rPr>
        <w:t xml:space="preserve">that is predicted by plate tectonics. Rifting </w:t>
      </w:r>
      <w:r w:rsidR="00FD66C8" w:rsidRPr="006944E5">
        <w:rPr>
          <w:rFonts w:eastAsia="Times New Roman" w:cs="Times New Roman"/>
          <w:color w:val="000000"/>
          <w:lang w:val="en-US" w:eastAsia="da-DK"/>
        </w:rPr>
        <w:t xml:space="preserve">was </w:t>
      </w:r>
      <w:r w:rsidR="00524E6A" w:rsidRPr="006944E5">
        <w:rPr>
          <w:rFonts w:eastAsia="Times New Roman" w:cs="Times New Roman"/>
          <w:color w:val="000000"/>
          <w:lang w:val="en-US" w:eastAsia="da-DK"/>
        </w:rPr>
        <w:t xml:space="preserve">rapidly </w:t>
      </w:r>
      <w:r w:rsidR="00FD66C8" w:rsidRPr="006944E5">
        <w:rPr>
          <w:rFonts w:eastAsia="Times New Roman" w:cs="Times New Roman"/>
          <w:color w:val="000000"/>
          <w:lang w:val="en-US" w:eastAsia="da-DK"/>
        </w:rPr>
        <w:t>followed</w:t>
      </w:r>
      <w:r w:rsidR="00524E6A" w:rsidRPr="006944E5">
        <w:rPr>
          <w:rFonts w:eastAsia="Times New Roman" w:cs="Times New Roman"/>
          <w:color w:val="000000"/>
          <w:lang w:val="en-US" w:eastAsia="da-DK"/>
        </w:rPr>
        <w:t xml:space="preserve"> </w:t>
      </w:r>
      <w:r w:rsidR="00FD66C8" w:rsidRPr="006944E5">
        <w:rPr>
          <w:rFonts w:eastAsia="Times New Roman" w:cs="Times New Roman"/>
          <w:color w:val="000000"/>
          <w:lang w:val="en-US" w:eastAsia="da-DK"/>
        </w:rPr>
        <w:t>by</w:t>
      </w:r>
      <w:r w:rsidR="00524E6A" w:rsidRPr="006944E5">
        <w:rPr>
          <w:rFonts w:eastAsia="Times New Roman" w:cs="Times New Roman"/>
          <w:color w:val="000000"/>
          <w:lang w:val="en-US" w:eastAsia="da-DK"/>
        </w:rPr>
        <w:t xml:space="preserve"> breakup and was </w:t>
      </w:r>
      <w:r w:rsidR="00FD66C8" w:rsidRPr="006944E5">
        <w:rPr>
          <w:rFonts w:eastAsia="Times New Roman" w:cs="Times New Roman"/>
          <w:color w:val="000000"/>
          <w:lang w:val="en-US" w:eastAsia="da-DK"/>
        </w:rPr>
        <w:t>instantly</w:t>
      </w:r>
      <w:r w:rsidR="00524E6A" w:rsidRPr="006944E5">
        <w:rPr>
          <w:rFonts w:eastAsia="Times New Roman" w:cs="Times New Roman"/>
          <w:color w:val="000000"/>
          <w:lang w:val="en-US" w:eastAsia="da-DK"/>
        </w:rPr>
        <w:t xml:space="preserve"> followed by normal seafloor spreading </w:t>
      </w:r>
      <w:r w:rsidR="00592555" w:rsidRPr="006944E5">
        <w:rPr>
          <w:rFonts w:eastAsia="Times New Roman" w:cs="Times New Roman"/>
          <w:color w:val="000000"/>
          <w:lang w:val="en-US" w:eastAsia="da-DK"/>
        </w:rPr>
        <w:t>generating</w:t>
      </w:r>
      <w:r w:rsidR="00524E6A" w:rsidRPr="006944E5">
        <w:rPr>
          <w:rFonts w:eastAsia="Times New Roman" w:cs="Times New Roman"/>
          <w:color w:val="000000"/>
          <w:lang w:val="en-US" w:eastAsia="da-DK"/>
        </w:rPr>
        <w:t xml:space="preserve"> 5-6 km thick</w:t>
      </w:r>
      <w:r w:rsidR="00592555" w:rsidRPr="006944E5">
        <w:rPr>
          <w:rFonts w:eastAsia="Times New Roman" w:cs="Times New Roman"/>
          <w:color w:val="000000"/>
          <w:lang w:val="en-US" w:eastAsia="da-DK"/>
        </w:rPr>
        <w:t xml:space="preserve"> </w:t>
      </w:r>
      <w:r w:rsidR="009545E0" w:rsidRPr="006944E5">
        <w:rPr>
          <w:rFonts w:eastAsia="Times New Roman" w:cs="Times New Roman"/>
          <w:color w:val="000000"/>
          <w:lang w:val="en-US" w:eastAsia="da-DK"/>
        </w:rPr>
        <w:t xml:space="preserve">ocean </w:t>
      </w:r>
      <w:r w:rsidR="00524E6A" w:rsidRPr="006944E5">
        <w:rPr>
          <w:rFonts w:eastAsia="Times New Roman" w:cs="Times New Roman"/>
          <w:color w:val="000000"/>
          <w:lang w:val="en-US" w:eastAsia="da-DK"/>
        </w:rPr>
        <w:t>crust</w:t>
      </w:r>
      <w:r w:rsidR="009545E0" w:rsidRPr="006944E5">
        <w:rPr>
          <w:rFonts w:eastAsia="Times New Roman" w:cs="Times New Roman"/>
          <w:color w:val="000000"/>
          <w:lang w:val="en-US" w:eastAsia="da-DK"/>
        </w:rPr>
        <w:t>.</w:t>
      </w:r>
      <w:r w:rsidR="00524E6A" w:rsidRPr="006944E5">
        <w:rPr>
          <w:rFonts w:eastAsia="Times New Roman" w:cs="Times New Roman"/>
          <w:color w:val="000000"/>
          <w:lang w:val="en-US" w:eastAsia="da-DK"/>
        </w:rPr>
        <w:t xml:space="preserve"> </w:t>
      </w:r>
      <w:r w:rsidR="009545E0" w:rsidRPr="006944E5">
        <w:rPr>
          <w:rFonts w:eastAsia="Times New Roman" w:cs="Times New Roman"/>
          <w:color w:val="000000"/>
          <w:lang w:val="en-US" w:eastAsia="da-DK"/>
        </w:rPr>
        <w:t xml:space="preserve">This revelation </w:t>
      </w:r>
      <w:r w:rsidR="00EB72DF" w:rsidRPr="006944E5">
        <w:rPr>
          <w:rFonts w:eastAsia="Times New Roman" w:cs="Times New Roman"/>
          <w:color w:val="000000"/>
          <w:lang w:val="en-US" w:eastAsia="da-DK"/>
        </w:rPr>
        <w:t>will</w:t>
      </w:r>
      <w:r w:rsidR="00521038" w:rsidRPr="006944E5">
        <w:rPr>
          <w:rFonts w:eastAsia="Times New Roman" w:cs="Times New Roman"/>
          <w:color w:val="000000"/>
          <w:lang w:val="en-US" w:eastAsia="da-DK"/>
        </w:rPr>
        <w:t xml:space="preserve"> be followed</w:t>
      </w:r>
      <w:r w:rsidR="00521038" w:rsidRPr="006944E5">
        <w:rPr>
          <w:rFonts w:eastAsia="Times New Roman" w:cs="Times New Roman"/>
          <w:i/>
          <w:color w:val="000000"/>
          <w:lang w:val="en-US" w:eastAsia="da-DK"/>
        </w:rPr>
        <w:t xml:space="preserve"> </w:t>
      </w:r>
      <w:r w:rsidR="00521038" w:rsidRPr="006944E5">
        <w:rPr>
          <w:rFonts w:eastAsia="Times New Roman" w:cs="Times New Roman"/>
          <w:color w:val="000000"/>
          <w:lang w:val="en-US" w:eastAsia="da-DK"/>
        </w:rPr>
        <w:t xml:space="preserve">by </w:t>
      </w:r>
      <w:r w:rsidR="004B3D51" w:rsidRPr="006944E5">
        <w:rPr>
          <w:rFonts w:eastAsia="Times New Roman" w:cs="Times New Roman"/>
          <w:color w:val="000000"/>
          <w:lang w:val="en-US" w:eastAsia="da-DK"/>
        </w:rPr>
        <w:t xml:space="preserve">post-expedition </w:t>
      </w:r>
      <w:r w:rsidR="00521038" w:rsidRPr="006944E5">
        <w:rPr>
          <w:rFonts w:eastAsia="Times New Roman" w:cs="Times New Roman"/>
          <w:color w:val="000000"/>
          <w:lang w:val="en-US" w:eastAsia="da-DK"/>
        </w:rPr>
        <w:t>r</w:t>
      </w:r>
      <w:r w:rsidR="00FD66C8" w:rsidRPr="006944E5">
        <w:rPr>
          <w:rFonts w:eastAsia="Times New Roman" w:cs="Times New Roman"/>
          <w:color w:val="000000"/>
          <w:lang w:val="en-US" w:eastAsia="da-DK"/>
        </w:rPr>
        <w:t xml:space="preserve">esearch on the more than 30 thousand </w:t>
      </w:r>
      <w:r w:rsidR="00EB72DF" w:rsidRPr="006944E5">
        <w:rPr>
          <w:rFonts w:eastAsia="Times New Roman" w:cs="Times New Roman"/>
          <w:color w:val="000000"/>
          <w:lang w:val="en-US" w:eastAsia="da-DK"/>
        </w:rPr>
        <w:t xml:space="preserve">core </w:t>
      </w:r>
      <w:r w:rsidR="00FD66C8" w:rsidRPr="006944E5">
        <w:rPr>
          <w:rFonts w:eastAsia="Times New Roman" w:cs="Times New Roman"/>
          <w:color w:val="000000"/>
          <w:lang w:val="en-US" w:eastAsia="da-DK"/>
        </w:rPr>
        <w:t xml:space="preserve">samples taken by </w:t>
      </w:r>
      <w:r w:rsidR="004B3D51" w:rsidRPr="006944E5">
        <w:rPr>
          <w:rFonts w:eastAsia="Times New Roman" w:cs="Times New Roman"/>
          <w:color w:val="000000"/>
          <w:lang w:val="en-US" w:eastAsia="da-DK"/>
        </w:rPr>
        <w:t xml:space="preserve">the expedition </w:t>
      </w:r>
      <w:r w:rsidR="00FD66C8" w:rsidRPr="006944E5">
        <w:rPr>
          <w:rFonts w:eastAsia="Times New Roman" w:cs="Times New Roman"/>
          <w:color w:val="000000"/>
          <w:lang w:val="en-US" w:eastAsia="da-DK"/>
        </w:rPr>
        <w:t>scientists</w:t>
      </w:r>
      <w:r w:rsidR="00A14660" w:rsidRPr="006944E5">
        <w:rPr>
          <w:rFonts w:eastAsia="Times New Roman" w:cs="Times New Roman"/>
          <w:color w:val="000000"/>
          <w:lang w:val="en-US" w:eastAsia="da-DK"/>
        </w:rPr>
        <w:t xml:space="preserve">. </w:t>
      </w:r>
      <w:r w:rsidR="00C952FB" w:rsidRPr="006944E5">
        <w:rPr>
          <w:rFonts w:eastAsia="Times New Roman" w:cs="Times New Roman"/>
          <w:color w:val="000000"/>
          <w:lang w:val="en-US" w:eastAsia="da-DK"/>
        </w:rPr>
        <w:t xml:space="preserve">Future </w:t>
      </w:r>
      <w:r w:rsidR="00763A0E" w:rsidRPr="006944E5">
        <w:rPr>
          <w:rFonts w:eastAsia="Times New Roman" w:cs="Times New Roman"/>
          <w:color w:val="000000"/>
          <w:lang w:val="en-US" w:eastAsia="da-DK"/>
        </w:rPr>
        <w:t xml:space="preserve">studies </w:t>
      </w:r>
      <w:r w:rsidR="00FD66C8" w:rsidRPr="006944E5">
        <w:rPr>
          <w:rFonts w:eastAsia="Times New Roman" w:cs="Times New Roman"/>
          <w:color w:val="000000"/>
          <w:lang w:val="en-US" w:eastAsia="da-DK"/>
        </w:rPr>
        <w:t>will address details of geochronology, the type and state of the Earth’s mantle un</w:t>
      </w:r>
      <w:r w:rsidR="00BF737C" w:rsidRPr="006944E5">
        <w:rPr>
          <w:rFonts w:eastAsia="Times New Roman" w:cs="Times New Roman"/>
          <w:color w:val="000000"/>
          <w:lang w:val="en-US" w:eastAsia="da-DK"/>
        </w:rPr>
        <w:t>derlying the SCS, and the record of environmental evolution within the last 30 million years recorded by the deep</w:t>
      </w:r>
      <w:r w:rsidR="00F02EF9" w:rsidRPr="006944E5">
        <w:rPr>
          <w:rFonts w:eastAsia="Times New Roman" w:cs="Times New Roman"/>
          <w:color w:val="000000"/>
          <w:lang w:val="en-US" w:eastAsia="da-DK"/>
        </w:rPr>
        <w:t>-</w:t>
      </w:r>
      <w:r w:rsidR="00BF737C" w:rsidRPr="006944E5">
        <w:rPr>
          <w:rFonts w:eastAsia="Times New Roman" w:cs="Times New Roman"/>
          <w:color w:val="000000"/>
          <w:lang w:val="en-US" w:eastAsia="da-DK"/>
        </w:rPr>
        <w:t>sea sediments within the SCS.</w:t>
      </w:r>
    </w:p>
    <w:p w14:paraId="689153C8" w14:textId="77777777" w:rsidR="00C22297" w:rsidRPr="006944E5" w:rsidRDefault="00C22297" w:rsidP="001C430F">
      <w:pPr>
        <w:rPr>
          <w:rFonts w:eastAsia="Times New Roman" w:cs="Times New Roman"/>
          <w:color w:val="000000"/>
          <w:lang w:val="en-US" w:eastAsia="da-DK"/>
        </w:rPr>
      </w:pPr>
    </w:p>
    <w:p w14:paraId="2602B186" w14:textId="637DCEB5" w:rsidR="009E6B85" w:rsidRDefault="000568D5" w:rsidP="008A1208">
      <w:pPr>
        <w:rPr>
          <w:rFonts w:eastAsia="Times New Roman" w:cs="Times New Roman"/>
          <w:color w:val="000000"/>
          <w:lang w:val="en-US" w:eastAsia="da-DK"/>
        </w:rPr>
      </w:pPr>
      <w:r w:rsidRPr="006944E5">
        <w:rPr>
          <w:rFonts w:eastAsia="Times New Roman" w:cs="Times New Roman"/>
          <w:color w:val="000000"/>
          <w:lang w:val="en-US" w:eastAsia="da-DK"/>
        </w:rPr>
        <w:t xml:space="preserve">Expeditions 367 and 368 involved </w:t>
      </w:r>
      <w:r w:rsidRPr="006944E5">
        <w:rPr>
          <w:rFonts w:eastAsia="Times New Roman" w:cs="Times New Roman"/>
          <w:color w:val="000000"/>
          <w:lang w:val="en-US" w:eastAsia="da-DK"/>
        </w:rPr>
        <w:t xml:space="preserve">68 participating scientists from </w:t>
      </w:r>
      <w:r w:rsidRPr="006944E5">
        <w:rPr>
          <w:rFonts w:eastAsia="Times New Roman" w:cs="Times New Roman"/>
          <w:color w:val="000000"/>
          <w:lang w:val="en-US" w:eastAsia="da-DK"/>
        </w:rPr>
        <w:t xml:space="preserve">the United States, China, </w:t>
      </w:r>
      <w:r w:rsidR="0083368C" w:rsidRPr="006944E5">
        <w:rPr>
          <w:rFonts w:eastAsia="Times New Roman" w:cs="Times New Roman"/>
          <w:color w:val="000000"/>
          <w:lang w:val="en-US" w:eastAsia="da-DK"/>
        </w:rPr>
        <w:t>Japan, Germany, France, Italy,</w:t>
      </w:r>
      <w:r w:rsidR="008B4A94" w:rsidRPr="006944E5">
        <w:rPr>
          <w:rFonts w:eastAsia="Times New Roman" w:cs="Times New Roman"/>
          <w:color w:val="000000"/>
          <w:lang w:val="en-US" w:eastAsia="da-DK"/>
        </w:rPr>
        <w:t xml:space="preserve"> </w:t>
      </w:r>
      <w:r w:rsidR="008B4A94" w:rsidRPr="006944E5">
        <w:rPr>
          <w:rFonts w:eastAsia="Times New Roman" w:cs="Times New Roman"/>
          <w:color w:val="000000"/>
          <w:lang w:val="en-US" w:eastAsia="da-DK"/>
        </w:rPr>
        <w:t xml:space="preserve">Australia, </w:t>
      </w:r>
      <w:r w:rsidR="008B4A94" w:rsidRPr="006944E5">
        <w:rPr>
          <w:rFonts w:eastAsia="Times New Roman" w:cs="Times New Roman"/>
          <w:color w:val="000000"/>
          <w:lang w:val="en-US" w:eastAsia="da-DK"/>
        </w:rPr>
        <w:t xml:space="preserve">India, </w:t>
      </w:r>
      <w:r w:rsidR="008B4A94" w:rsidRPr="006944E5">
        <w:rPr>
          <w:rFonts w:eastAsia="Times New Roman" w:cs="Times New Roman"/>
          <w:color w:val="000000"/>
          <w:lang w:val="en-US" w:eastAsia="da-DK"/>
        </w:rPr>
        <w:t xml:space="preserve">Brazil, Denmark, </w:t>
      </w:r>
      <w:r w:rsidR="002313D7" w:rsidRPr="006944E5">
        <w:rPr>
          <w:rFonts w:eastAsia="Times New Roman" w:cs="Times New Roman"/>
          <w:color w:val="000000"/>
          <w:lang w:val="en-US" w:eastAsia="da-DK"/>
        </w:rPr>
        <w:t xml:space="preserve">South Korea, </w:t>
      </w:r>
      <w:r w:rsidR="008B4A94" w:rsidRPr="006944E5">
        <w:rPr>
          <w:rFonts w:eastAsia="Times New Roman" w:cs="Times New Roman"/>
          <w:color w:val="000000"/>
          <w:lang w:val="en-US" w:eastAsia="da-DK"/>
        </w:rPr>
        <w:t xml:space="preserve">Switzerland and the United Kingdom. </w:t>
      </w:r>
      <w:r w:rsidR="00C50793" w:rsidRPr="006944E5">
        <w:rPr>
          <w:rFonts w:eastAsia="Times New Roman" w:cs="Times New Roman"/>
          <w:color w:val="000000"/>
          <w:lang w:val="en-US" w:eastAsia="da-DK"/>
        </w:rPr>
        <w:t>T</w:t>
      </w:r>
      <w:r w:rsidR="00E64848" w:rsidRPr="00E64848">
        <w:rPr>
          <w:rFonts w:eastAsia="Times New Roman" w:cs="Times New Roman"/>
          <w:color w:val="000000"/>
          <w:lang w:val="en-US" w:eastAsia="da-DK"/>
        </w:rPr>
        <w:t xml:space="preserve">he International Ocean Discovery Program is sponsored by the </w:t>
      </w:r>
      <w:r w:rsidR="00226651">
        <w:rPr>
          <w:rFonts w:eastAsia="Times New Roman" w:cs="Times New Roman"/>
          <w:color w:val="000000"/>
          <w:lang w:val="en-US" w:eastAsia="da-DK"/>
        </w:rPr>
        <w:t xml:space="preserve">U.S. </w:t>
      </w:r>
      <w:r w:rsidR="00E64848" w:rsidRPr="00E64848">
        <w:rPr>
          <w:rFonts w:eastAsia="Times New Roman" w:cs="Times New Roman"/>
          <w:color w:val="000000"/>
          <w:lang w:val="en-US" w:eastAsia="da-DK"/>
        </w:rPr>
        <w:t>National Science Foundation and other participating countries. Any opinions, findings, conclusions, or recommendations expressed in this publication are those of the author(s) and do not necessarily reflect the views of the National Science Foundation</w:t>
      </w:r>
      <w:r w:rsidR="00E0670C" w:rsidRPr="006944E5">
        <w:rPr>
          <w:rFonts w:eastAsia="Times New Roman" w:cs="Times New Roman"/>
          <w:color w:val="000000"/>
          <w:lang w:val="en-US" w:eastAsia="da-DK"/>
        </w:rPr>
        <w:t>.</w:t>
      </w:r>
    </w:p>
    <w:p w14:paraId="34B03933" w14:textId="77777777" w:rsidR="005E3DC5" w:rsidRPr="006944E5" w:rsidRDefault="005E3DC5" w:rsidP="001C430F">
      <w:pPr>
        <w:rPr>
          <w:rFonts w:eastAsia="Times New Roman" w:cs="Times New Roman"/>
          <w:b/>
          <w:color w:val="000000"/>
          <w:lang w:val="en-US" w:eastAsia="da-DK"/>
        </w:rPr>
      </w:pPr>
      <w:bookmarkStart w:id="0" w:name="_GoBack"/>
      <w:bookmarkEnd w:id="0"/>
    </w:p>
    <w:p w14:paraId="678F3A7C" w14:textId="7740BB94" w:rsidR="00CE5C5B" w:rsidRPr="006944E5" w:rsidRDefault="00CE5C5B" w:rsidP="0039060B">
      <w:pPr>
        <w:outlineLvl w:val="0"/>
        <w:rPr>
          <w:rFonts w:eastAsia="Times New Roman" w:cs="Times New Roman"/>
          <w:color w:val="000000"/>
          <w:lang w:val="en-US" w:eastAsia="da-DK"/>
        </w:rPr>
      </w:pPr>
      <w:r w:rsidRPr="006944E5">
        <w:rPr>
          <w:rFonts w:eastAsia="Times New Roman" w:cs="Times New Roman"/>
          <w:color w:val="000000"/>
          <w:lang w:val="en-US" w:eastAsia="da-DK"/>
        </w:rPr>
        <w:t>HCL/</w:t>
      </w:r>
      <w:r w:rsidR="005D626D" w:rsidRPr="006944E5">
        <w:rPr>
          <w:rFonts w:eastAsia="Times New Roman" w:cs="Times New Roman"/>
          <w:color w:val="000000"/>
          <w:lang w:val="en-US" w:eastAsia="da-DK"/>
        </w:rPr>
        <w:t>10</w:t>
      </w:r>
      <w:r w:rsidR="00834B0E" w:rsidRPr="006944E5">
        <w:rPr>
          <w:rFonts w:eastAsia="Times New Roman" w:cs="Times New Roman"/>
          <w:color w:val="000000"/>
          <w:lang w:val="en-US" w:eastAsia="da-DK"/>
        </w:rPr>
        <w:t>/09/18</w:t>
      </w:r>
    </w:p>
    <w:p w14:paraId="16A9DD28" w14:textId="0CF35077" w:rsidR="00C952FB" w:rsidRPr="006944E5" w:rsidRDefault="00C952FB" w:rsidP="0039060B">
      <w:pPr>
        <w:outlineLvl w:val="0"/>
        <w:rPr>
          <w:rFonts w:eastAsia="Times New Roman" w:cs="Times New Roman"/>
          <w:color w:val="000000"/>
          <w:lang w:val="en-US" w:eastAsia="da-DK"/>
        </w:rPr>
      </w:pPr>
    </w:p>
    <w:p w14:paraId="6D62A9A3" w14:textId="77777777" w:rsidR="00C952FB" w:rsidRPr="006944E5" w:rsidRDefault="00C952FB" w:rsidP="0039060B">
      <w:pPr>
        <w:outlineLvl w:val="0"/>
        <w:rPr>
          <w:rFonts w:eastAsia="Times New Roman" w:cs="Times New Roman"/>
          <w:color w:val="000000"/>
          <w:lang w:val="en-US" w:eastAsia="da-DK"/>
        </w:rPr>
      </w:pPr>
    </w:p>
    <w:p w14:paraId="7CC38288" w14:textId="44D05549" w:rsidR="00DF4DF2" w:rsidRPr="006944E5" w:rsidRDefault="00DF4DF2">
      <w:pPr>
        <w:rPr>
          <w:lang w:val="en-US"/>
        </w:rPr>
      </w:pPr>
    </w:p>
    <w:p w14:paraId="0764A07F" w14:textId="4FEDADD5" w:rsidR="00292BC8" w:rsidRPr="006944E5" w:rsidRDefault="00292BC8">
      <w:pPr>
        <w:rPr>
          <w:lang w:val="en-US"/>
        </w:rPr>
      </w:pPr>
    </w:p>
    <w:p w14:paraId="6C32AE1A" w14:textId="3EE365B8" w:rsidR="00292BC8" w:rsidRPr="006944E5" w:rsidRDefault="00292BC8">
      <w:pPr>
        <w:rPr>
          <w:lang w:val="en-US"/>
        </w:rPr>
      </w:pPr>
    </w:p>
    <w:sectPr w:rsidR="00292BC8" w:rsidRPr="006944E5" w:rsidSect="00554CB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0F"/>
    <w:rsid w:val="0002726F"/>
    <w:rsid w:val="00033176"/>
    <w:rsid w:val="00053972"/>
    <w:rsid w:val="000568D5"/>
    <w:rsid w:val="00106DB3"/>
    <w:rsid w:val="00135992"/>
    <w:rsid w:val="00135DB2"/>
    <w:rsid w:val="001476D3"/>
    <w:rsid w:val="001C430F"/>
    <w:rsid w:val="00226651"/>
    <w:rsid w:val="002313D7"/>
    <w:rsid w:val="00272E21"/>
    <w:rsid w:val="00290FDC"/>
    <w:rsid w:val="00292BC8"/>
    <w:rsid w:val="00322B1B"/>
    <w:rsid w:val="003266AE"/>
    <w:rsid w:val="003477DE"/>
    <w:rsid w:val="0039060B"/>
    <w:rsid w:val="003D299A"/>
    <w:rsid w:val="003E3B91"/>
    <w:rsid w:val="003F4E08"/>
    <w:rsid w:val="00416AA3"/>
    <w:rsid w:val="004172AC"/>
    <w:rsid w:val="0048265A"/>
    <w:rsid w:val="004A3262"/>
    <w:rsid w:val="004A5C0E"/>
    <w:rsid w:val="004B3D51"/>
    <w:rsid w:val="004F6049"/>
    <w:rsid w:val="005047CE"/>
    <w:rsid w:val="00521038"/>
    <w:rsid w:val="00524E6A"/>
    <w:rsid w:val="00554CB4"/>
    <w:rsid w:val="00592555"/>
    <w:rsid w:val="005A164B"/>
    <w:rsid w:val="005D626D"/>
    <w:rsid w:val="005E3DC5"/>
    <w:rsid w:val="00684026"/>
    <w:rsid w:val="006944E5"/>
    <w:rsid w:val="00694510"/>
    <w:rsid w:val="006C6C9A"/>
    <w:rsid w:val="007219E6"/>
    <w:rsid w:val="00735641"/>
    <w:rsid w:val="007440D7"/>
    <w:rsid w:val="00763A0E"/>
    <w:rsid w:val="00787FFB"/>
    <w:rsid w:val="007F3EB5"/>
    <w:rsid w:val="00820EAB"/>
    <w:rsid w:val="0083368C"/>
    <w:rsid w:val="00834B0E"/>
    <w:rsid w:val="00836F1F"/>
    <w:rsid w:val="0085451D"/>
    <w:rsid w:val="00855B41"/>
    <w:rsid w:val="00856808"/>
    <w:rsid w:val="008A1208"/>
    <w:rsid w:val="008A55D2"/>
    <w:rsid w:val="008B4A94"/>
    <w:rsid w:val="008E1EB0"/>
    <w:rsid w:val="00924F78"/>
    <w:rsid w:val="00947749"/>
    <w:rsid w:val="009545E0"/>
    <w:rsid w:val="00995B02"/>
    <w:rsid w:val="009E6B85"/>
    <w:rsid w:val="00A14660"/>
    <w:rsid w:val="00A31DA2"/>
    <w:rsid w:val="00A37596"/>
    <w:rsid w:val="00A85E9D"/>
    <w:rsid w:val="00AB6435"/>
    <w:rsid w:val="00AD4E3C"/>
    <w:rsid w:val="00B47A63"/>
    <w:rsid w:val="00B53C17"/>
    <w:rsid w:val="00B5490D"/>
    <w:rsid w:val="00BF737C"/>
    <w:rsid w:val="00C22297"/>
    <w:rsid w:val="00C32F63"/>
    <w:rsid w:val="00C36102"/>
    <w:rsid w:val="00C50793"/>
    <w:rsid w:val="00C746D1"/>
    <w:rsid w:val="00C952FB"/>
    <w:rsid w:val="00CB36D1"/>
    <w:rsid w:val="00CE5C5B"/>
    <w:rsid w:val="00DD6C1F"/>
    <w:rsid w:val="00DF4DF2"/>
    <w:rsid w:val="00E0670C"/>
    <w:rsid w:val="00E201E0"/>
    <w:rsid w:val="00E2616C"/>
    <w:rsid w:val="00E64848"/>
    <w:rsid w:val="00E84576"/>
    <w:rsid w:val="00E9787E"/>
    <w:rsid w:val="00EB72DF"/>
    <w:rsid w:val="00EC57C8"/>
    <w:rsid w:val="00EE6DE5"/>
    <w:rsid w:val="00F02EF9"/>
    <w:rsid w:val="00F30503"/>
    <w:rsid w:val="00F73548"/>
    <w:rsid w:val="00FD66C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6FB3"/>
  <w15:chartTrackingRefBased/>
  <w15:docId w15:val="{17DB6761-A139-2840-A750-9369CB91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4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30F"/>
    <w:rPr>
      <w:color w:val="0563C1" w:themeColor="hyperlink"/>
      <w:u w:val="single"/>
    </w:rPr>
  </w:style>
  <w:style w:type="character" w:styleId="FollowedHyperlink">
    <w:name w:val="FollowedHyperlink"/>
    <w:basedOn w:val="DefaultParagraphFont"/>
    <w:uiPriority w:val="99"/>
    <w:semiHidden/>
    <w:unhideWhenUsed/>
    <w:rsid w:val="00A31DA2"/>
    <w:rPr>
      <w:color w:val="954F72" w:themeColor="followedHyperlink"/>
      <w:u w:val="single"/>
    </w:rPr>
  </w:style>
  <w:style w:type="paragraph" w:styleId="DocumentMap">
    <w:name w:val="Document Map"/>
    <w:basedOn w:val="Normal"/>
    <w:link w:val="DocumentMapChar"/>
    <w:uiPriority w:val="99"/>
    <w:semiHidden/>
    <w:unhideWhenUsed/>
    <w:rsid w:val="0039060B"/>
    <w:rPr>
      <w:rFonts w:ascii="Times New Roman" w:hAnsi="Times New Roman" w:cs="Times New Roman"/>
    </w:rPr>
  </w:style>
  <w:style w:type="character" w:customStyle="1" w:styleId="DocumentMapChar">
    <w:name w:val="Document Map Char"/>
    <w:basedOn w:val="DefaultParagraphFont"/>
    <w:link w:val="DocumentMap"/>
    <w:uiPriority w:val="99"/>
    <w:semiHidden/>
    <w:rsid w:val="0039060B"/>
    <w:rPr>
      <w:rFonts w:ascii="Times New Roman" w:hAnsi="Times New Roman" w:cs="Times New Roman"/>
    </w:rPr>
  </w:style>
  <w:style w:type="paragraph" w:styleId="Revision">
    <w:name w:val="Revision"/>
    <w:hidden/>
    <w:uiPriority w:val="99"/>
    <w:semiHidden/>
    <w:rsid w:val="0039060B"/>
  </w:style>
  <w:style w:type="paragraph" w:styleId="BalloonText">
    <w:name w:val="Balloon Text"/>
    <w:basedOn w:val="Normal"/>
    <w:link w:val="BalloonTextChar"/>
    <w:uiPriority w:val="99"/>
    <w:semiHidden/>
    <w:unhideWhenUsed/>
    <w:rsid w:val="003906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6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6DE5"/>
    <w:rPr>
      <w:sz w:val="18"/>
      <w:szCs w:val="18"/>
    </w:rPr>
  </w:style>
  <w:style w:type="paragraph" w:styleId="CommentText">
    <w:name w:val="annotation text"/>
    <w:basedOn w:val="Normal"/>
    <w:link w:val="CommentTextChar"/>
    <w:uiPriority w:val="99"/>
    <w:semiHidden/>
    <w:unhideWhenUsed/>
    <w:rsid w:val="00EE6DE5"/>
  </w:style>
  <w:style w:type="character" w:customStyle="1" w:styleId="CommentTextChar">
    <w:name w:val="Comment Text Char"/>
    <w:basedOn w:val="DefaultParagraphFont"/>
    <w:link w:val="CommentText"/>
    <w:uiPriority w:val="99"/>
    <w:semiHidden/>
    <w:rsid w:val="00EE6DE5"/>
  </w:style>
  <w:style w:type="paragraph" w:styleId="CommentSubject">
    <w:name w:val="annotation subject"/>
    <w:basedOn w:val="CommentText"/>
    <w:next w:val="CommentText"/>
    <w:link w:val="CommentSubjectChar"/>
    <w:uiPriority w:val="99"/>
    <w:semiHidden/>
    <w:unhideWhenUsed/>
    <w:rsid w:val="00EE6DE5"/>
    <w:rPr>
      <w:b/>
      <w:bCs/>
      <w:sz w:val="20"/>
      <w:szCs w:val="20"/>
    </w:rPr>
  </w:style>
  <w:style w:type="character" w:customStyle="1" w:styleId="CommentSubjectChar">
    <w:name w:val="Comment Subject Char"/>
    <w:basedOn w:val="CommentTextChar"/>
    <w:link w:val="CommentSubject"/>
    <w:uiPriority w:val="99"/>
    <w:semiHidden/>
    <w:rsid w:val="00EE6DE5"/>
    <w:rPr>
      <w:b/>
      <w:bCs/>
      <w:sz w:val="20"/>
      <w:szCs w:val="20"/>
    </w:rPr>
  </w:style>
  <w:style w:type="character" w:customStyle="1" w:styleId="Ulstomtale1">
    <w:name w:val="Uløst omtale1"/>
    <w:basedOn w:val="DefaultParagraphFont"/>
    <w:uiPriority w:val="99"/>
    <w:rsid w:val="00C95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odp.tamu.edu/scienceops/expeditions/south_china_sea_II.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532</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Larsen</dc:creator>
  <cp:keywords/>
  <dc:description/>
  <cp:lastModifiedBy>Carlos Alvarez Zarikian</cp:lastModifiedBy>
  <cp:revision>7</cp:revision>
  <dcterms:created xsi:type="dcterms:W3CDTF">2018-09-11T20:26:00Z</dcterms:created>
  <dcterms:modified xsi:type="dcterms:W3CDTF">2018-09-13T20:30:00Z</dcterms:modified>
</cp:coreProperties>
</file>